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40"/>
        <w:jc w:val="right"/>
        <w:rPr/>
      </w:pPr>
      <w:r>
        <w:rPr>
          <w:rFonts w:eastAsia="NSimSun" w:cs="Lucida Sans" w:ascii="Times New Roman" w:hAnsi="Times New Roman"/>
          <w:b/>
          <w:bCs/>
          <w:color w:val="000000"/>
          <w:kern w:val="2"/>
          <w:sz w:val="28"/>
          <w:szCs w:val="28"/>
          <w:highlight w:val="white"/>
          <w:lang w:val="ru-RU" w:eastAsia="zh-CN" w:bidi="hi-IN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«ИСТОРИЯ ОДНОЙ ФОТОГРАФИИ»</w:t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>
          <w:sz w:val="28"/>
          <w:szCs w:val="28"/>
        </w:rPr>
        <w:t xml:space="preserve">сочинение в рамках </w:t>
      </w:r>
      <w:r>
        <w:rPr>
          <w:rFonts w:eastAsia="NSimSun" w:cs="Lucida Sans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hi-IN"/>
        </w:rPr>
        <w:t>конкурс</w:t>
      </w:r>
      <w:r>
        <w:rPr>
          <w:rFonts w:eastAsia="NSimSun" w:cs="Lucida Sans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hi-IN"/>
        </w:rPr>
        <w:t>а</w:t>
      </w:r>
      <w:r>
        <w:rPr>
          <w:rFonts w:eastAsia="NSimSun" w:cs="Lucida Sans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hi-IN"/>
        </w:rPr>
        <w:t xml:space="preserve"> «Творческая работа 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NSimSun" w:cs="Lucida Sans"/>
          <w:b w:val="false"/>
          <w:bCs w:val="false"/>
          <w:color w:val="auto"/>
          <w:kern w:val="2"/>
          <w:sz w:val="28"/>
          <w:szCs w:val="28"/>
          <w:highlight w:val="white"/>
          <w:lang w:val="ru-RU" w:eastAsia="zh-CN" w:bidi="hi-IN"/>
        </w:rPr>
        <w:t>«Моя семья в Великой Отечественной войне 1941-1945 годов»</w:t>
      </w:r>
    </w:p>
    <w:p>
      <w:pPr>
        <w:pStyle w:val="Normal"/>
        <w:bidi w:val="0"/>
        <w:spacing w:lineRule="auto" w:line="360" w:before="0" w:after="14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/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 xml:space="preserve">Понимает ли современная молодёжь, насколько незыблемыми должны оставаться былые ценности: честь, верность, патриотизм… Знает ли, что благодаря этим качествам наши деды и прадеды храбро отстаивали свободу Родины? Сейчас мне восемнадцать лет, я учусь в колледже культуры на факультете "Актёр театра и кино" и являюсь дочерью прекрасных родителей, которые с детства вкладывали в меня эти ценности. 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>От мамы и папы я слышала много рассказов, в том числе и про свою семью, про её жизнь в годы Великой Отечественной войны. Полгода назад умерла моя бабушка. Ей было 83 года. Она была очень собранным и трудолюбивым человеком. Мы никогда не видели её без дела: всегда куда-то спешила, что-то готовила, нахмурив брови, убирала дом, следила за садом. Мы всё не могли понять: откуда в этой хрупкой пожилой женщине столько энергии и силы…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>К концу жизни бабушка тяжело заболела и почти никого не узнавала. И нам, уже подросшим, так и не успела ничего рассказать о войне. Разбирая её вещи, мы наткнулись на завёрнутое в платок письмо со старой фотографией. На фото был изображён очень красивый молодой человек в военной форме. Как оказалось, это был Алексей, родной брат моей бабушки, старше её на шестнадцать лет. После девятого класса он поступил в военное училище, а когда началась война, Алексей ушёл на фронт. С тех пор он появился дома только один раз, когда их часть стояла в тридцати километрах от родной деревни.</w:t>
        <w:br/>
        <w:t>​</w:t>
        <w:tab/>
        <w:t>В ту ночь вся семья уже спала. Деревню под Курском, где они жили, только что освободили от немцев, в доме были одни женщины. Раздался стук в дверь. Старшего отправили смотреть, кто пришёл, остальные спрятались. Вдруг визг. Потом всё стихло... Со скрипом отворилась дверь дома: "Мама Маша,  Алёша с фронта приехал!" Что тут началось! Всю ночь без устали разговоры, слёзы... Как оказалось, Алексей отпросился домой всего на три дня, тридцать километров шёл пешком и добрался только к ночи. Утром Алёша, не поддаваясь на уговоры сестёр, отправил их в школу, а днём ушёл, теперь уже навсегда.</w:t>
        <w:br/>
        <w:t>​</w:t>
        <w:tab/>
        <w:t>Через два года пришло письмо: то самое, бережно сохранённое бабушкой. Дескать, жив-здоров, обосновался в небольшом городе в Прибалтике, женился на прекрасной девушке. Прошу прислать ко мне Нюру, найду ей хорошую школу. Нюра, то есть Анна, - это и есть моя бабушка. Она была самой младшей из семи детей, и Алёша, чтобы как-то помочь матушке, решил забрать Аню в Прибалтику. Бабушке на тот момент было всего семь лет. Она совсем не помнила брата. Знала лишь, что есть такой, и что имя ему Алексей. И вот Ане сшили новое платье, собрали вещи в дорогу… И тут снова стук в дверь…</w:t>
        <w:br/>
        <w:t>​</w:t>
        <w:tab/>
        <w:t>Это был почтальон. Он принёс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совсем не  радостные вести. Алексей разбился на самолёте. Он был летчиком-истребителем, и после официального окончания войны, когда некоторые действия ещё продолжались, подорвался на своём самолёте... 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>Аня осталась в деревне. Каждый раз, когда думаю об этом, смотрю на его фотографию, на глаза наворачиваются слёзы. Алексей погиб, когда ему не было  ещё и  двадцати четырёх лет. С женой пожил месяц, а с семьёй после той ночи так и не увиделся. А сколько таких примеров было по всей стране...</w:t>
        <w:br/>
        <w:t>​</w:t>
        <w:tab/>
        <w:t xml:space="preserve">Есть у нас ещё одна фотография. На ней изображена моя прабабушка Маша с двумя </w:t>
      </w:r>
      <w:r>
        <w:rPr>
          <w:rFonts w:ascii="Times New Roman" w:hAnsi="Times New Roman"/>
          <w:color w:val="auto"/>
          <w:sz w:val="28"/>
          <w:szCs w:val="28"/>
          <w:highlight w:val="white"/>
          <w:lang w:val="ru-RU"/>
        </w:rPr>
        <w:t xml:space="preserve">дочерями.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Та самая Маша, которая прятала своих детей, когда в деревне стояли немцы. У всех женщин на фотографии очень суровые лица. Брови нахмурены, и взгляд серьезный, проникающий в тебя. Смотришь - и мурашки по коже, хотя фотография была сделана по прошествии многих лет с окончания войны.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 xml:space="preserve">У Марии было всего три сына. Помимо Алексея, еще два - Иван и Николай. На войну они ушли совсем мальчишками: шестнадцати и восемнадцати лет. Им повезло: они вернулись, но брата Иван и Николай так и не увидели. 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 xml:space="preserve">Все они для меня герои не потому, что совершили подвиг, а потому, что на своих плечах вынесли такую страшную войну и остались людьми. Теперь ежегодно в День Победы, во время шествия «Бессмертного полка», я гордо несу фотографию моего двоюродного деда Алексея и знаю, что «Никто не забыт, ничто не забыто». </w:t>
      </w:r>
    </w:p>
    <w:p>
      <w:pPr>
        <w:pStyle w:val="Normal"/>
        <w:bidi w:val="0"/>
        <w:spacing w:lineRule="auto" w:line="360" w:before="0" w:after="140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ab/>
        <w:t>Ну вот и закончилась моя история. История моей семьи в Великой Отечественной войне. Столько слёз я не проливала ещё ни над одной своей работой. Я благодарна моей семье, моей стране, что имею право жить, что над моей головой - мирное небо, и что мои дети никогда не увидят тех ужасов, которые пришлось пережить детям войны.</w:t>
      </w:r>
    </w:p>
    <w:p>
      <w:pPr>
        <w:pStyle w:val="Normal"/>
        <w:bidi w:val="0"/>
        <w:spacing w:lineRule="auto" w:line="360" w:before="0" w:after="140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40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val="ru-RU"/>
        </w:rPr>
        <w:t xml:space="preserve">Светлана Андреева, студентка 3 курса </w:t>
      </w:r>
    </w:p>
    <w:p>
      <w:pPr>
        <w:pStyle w:val="Normal"/>
        <w:bidi w:val="0"/>
        <w:spacing w:lineRule="auto" w:line="240" w:before="0" w:after="140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val="ru-RU"/>
        </w:rPr>
        <w:t>специальности «Актёрское искусство»</w:t>
      </w:r>
    </w:p>
    <w:p>
      <w:pPr>
        <w:pStyle w:val="Normal"/>
        <w:bidi w:val="0"/>
        <w:spacing w:lineRule="auto" w:line="360"/>
        <w:jc w:val="both"/>
        <w:rPr>
          <w:i/>
          <w:i/>
          <w:iCs/>
        </w:rPr>
      </w:pPr>
      <w:r>
        <w:rPr>
          <w:i/>
          <w:iCs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0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LibreOffice/6.3.4.2$Windows_x86 LibreOffice_project/60da17e045e08f1793c57c00ba83cdfce946d0aa</Application>
  <Pages>3</Pages>
  <Words>724</Words>
  <Characters>3778</Characters>
  <CharactersWithSpaces>4523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2020-04-04T08:55:34Z</dcterms:created>
  <dc:creator/>
  <dc:description/>
  <dc:language>ru-RU</dc:language>
  <cp:lastModifiedBy/>
  <dcterms:modified xsi:type="dcterms:W3CDTF">2020-04-13T16:25:15Z</dcterms:modified>
  <cp:revision>11</cp:revision>
  <dc:subject/>
  <dc:title/>
</cp:coreProperties>
</file>